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9D7" w:rsidRPr="008D1E9B" w:rsidRDefault="00F239D7" w:rsidP="00F239D7">
      <w:pPr>
        <w:jc w:val="center"/>
        <w:rPr>
          <w:sz w:val="24"/>
          <w:u w:val="single"/>
        </w:rPr>
      </w:pPr>
      <w:r w:rsidRPr="008D1E9B">
        <w:rPr>
          <w:sz w:val="24"/>
          <w:u w:val="single"/>
        </w:rPr>
        <w:t>EĞİTİM KÜLTÜR VE SOSYAL HİZMETLER KOMİSYONU RAPORU</w:t>
      </w:r>
    </w:p>
    <w:p w:rsidR="00F239D7" w:rsidRDefault="00F239D7" w:rsidP="00F239D7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239D7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B2FC1">
        <w:rPr>
          <w:szCs w:val="24"/>
        </w:rPr>
        <w:t>107</w:t>
      </w:r>
      <w:bookmarkStart w:id="0" w:name="_GoBack"/>
      <w:bookmarkEnd w:id="0"/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</w:t>
      </w:r>
      <w:proofErr w:type="gramStart"/>
      <w:r>
        <w:rPr>
          <w:sz w:val="24"/>
          <w:szCs w:val="24"/>
        </w:rPr>
        <w:t>başlatılan</w:t>
      </w:r>
      <w:proofErr w:type="gramEnd"/>
      <w:r>
        <w:rPr>
          <w:sz w:val="24"/>
          <w:szCs w:val="24"/>
        </w:rPr>
        <w:t xml:space="preserve"> çalışmanın sonucunun komisyonlarla paylaşılmasının ardından konunun bir rapor halinde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BD74AB" w:rsidRDefault="00BD74AB" w:rsidP="00BD74AB">
      <w:pPr>
        <w:pStyle w:val="Altyaz"/>
        <w:jc w:val="left"/>
        <w:rPr>
          <w:szCs w:val="24"/>
          <w:u w:val="single"/>
        </w:rPr>
      </w:pPr>
    </w:p>
    <w:p w:rsidR="00BD74AB" w:rsidRDefault="00BD74AB" w:rsidP="00BD74A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D74AB" w:rsidTr="00BD74AB">
        <w:trPr>
          <w:trHeight w:val="291"/>
        </w:trPr>
        <w:tc>
          <w:tcPr>
            <w:tcW w:w="2908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54" w:type="dxa"/>
            <w:hideMark/>
          </w:tcPr>
          <w:p w:rsidR="00BD74AB" w:rsidRDefault="00BD7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26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BD74AB" w:rsidTr="00BD74AB">
        <w:trPr>
          <w:trHeight w:val="189"/>
        </w:trPr>
        <w:tc>
          <w:tcPr>
            <w:tcW w:w="2908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74AB" w:rsidRDefault="00BD74AB" w:rsidP="00BD74AB">
      <w:pPr>
        <w:rPr>
          <w:u w:val="single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p w:rsidR="00BD74AB" w:rsidRDefault="00BD74AB" w:rsidP="00BD74A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D74AB" w:rsidTr="00BD74AB">
        <w:trPr>
          <w:trHeight w:val="265"/>
        </w:trPr>
        <w:tc>
          <w:tcPr>
            <w:tcW w:w="4074" w:type="dxa"/>
            <w:hideMark/>
          </w:tcPr>
          <w:p w:rsidR="00BD74AB" w:rsidRDefault="00BD74A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D74AB" w:rsidTr="00BD74AB">
        <w:trPr>
          <w:trHeight w:val="280"/>
        </w:trPr>
        <w:tc>
          <w:tcPr>
            <w:tcW w:w="4074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D74AB" w:rsidRDefault="00BD7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74AB" w:rsidRDefault="00BD74AB" w:rsidP="00BD74AB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D1FF-1D27-48A8-AAB0-66C500A1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2021-09-30T07:58:00Z</cp:lastPrinted>
  <dcterms:created xsi:type="dcterms:W3CDTF">2021-04-30T12:16:00Z</dcterms:created>
  <dcterms:modified xsi:type="dcterms:W3CDTF">2021-10-04T13:38:00Z</dcterms:modified>
</cp:coreProperties>
</file>